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6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b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附件</w:t>
            </w: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:  </w:t>
            </w: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44"/>
                <w:szCs w:val="44"/>
                <w:bdr w:val="none" w:color="auto" w:sz="0" w:space="0"/>
                <w:shd w:val="clear" w:fill="FFFFFF"/>
                <w:lang w:val="en-US" w:eastAsia="zh-CN" w:bidi="ar"/>
              </w:rPr>
              <w:t>南充市妇幼保健计划生育服务中心2021年上半年公开招聘工作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44"/>
                <w:szCs w:val="44"/>
                <w:bdr w:val="none" w:color="auto" w:sz="0" w:space="0"/>
                <w:shd w:val="clear" w:fill="FFFFFF"/>
                <w:lang w:val="en-US" w:eastAsia="zh-CN" w:bidi="ar"/>
              </w:rPr>
              <w:t>人员考试总成绩及排名表</w:t>
            </w:r>
          </w:p>
        </w:tc>
      </w:tr>
    </w:tbl>
    <w:tbl>
      <w:tblPr>
        <w:tblpPr w:vertAnchor="text" w:tblpXSpec="left"/>
        <w:tblW w:w="3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dashed" w:color="999898" w:sz="4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pPr w:vertAnchor="text" w:tblpXSpec="left"/>
        <w:tblW w:w="140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715"/>
        <w:gridCol w:w="2445"/>
        <w:gridCol w:w="1668"/>
        <w:gridCol w:w="998"/>
        <w:gridCol w:w="1713"/>
        <w:gridCol w:w="1072"/>
        <w:gridCol w:w="2130"/>
        <w:gridCol w:w="1028"/>
        <w:gridCol w:w="9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笔试折合成绩（50%）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面试折合成绩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总考分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任思源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5211111171520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5211111160108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5211111173603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程锐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5211111151910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信息管理师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6E6E6" w:sz="4" w:space="0"/>
          <w:left w:val="single" w:color="E6E6E6" w:sz="4" w:space="6"/>
          <w:bottom w:val="single" w:color="E6E6E6" w:sz="4" w:space="0"/>
          <w:right w:val="single" w:color="E6E6E6" w:sz="4" w:space="6"/>
        </w:pBdr>
        <w:shd w:val="clear" w:fill="FFFFFF"/>
        <w:spacing w:before="0" w:beforeAutospacing="0" w:after="0" w:afterAutospacing="0" w:line="312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D69B"/>
    <w:multiLevelType w:val="multilevel"/>
    <w:tmpl w:val="3D57D6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63498"/>
    <w:rsid w:val="09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2021-07-20T10:35:00Z</dcterms:created>
  <dc:creator>ぺ灬cc果冻ル</dc:creator>
  <cp:lastModifiedBy>ぺ灬cc果冻ル</cp:lastModifiedBy>
  <dcterms:modified xsi:type="dcterms:W3CDTF">2021-07-20T10:35:59Z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