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4840"/>
        <w:jc w:val="left"/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E53333"/>
          <w:spacing w:val="0"/>
          <w:kern w:val="0"/>
          <w:sz w:val="20"/>
          <w:szCs w:val="20"/>
          <w:shd w:val="clear" w:fill="FFFFFF"/>
          <w:lang w:val="en-US" w:eastAsia="zh-CN" w:bidi="ar"/>
        </w:rPr>
        <w:t>2020年下半年</w:t>
      </w: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E5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南充市妇幼保健计划生育服务中心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E5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公开招聘工作人员拟聘人员名单</w:t>
      </w:r>
    </w:p>
    <w:tbl>
      <w:tblPr>
        <w:tblpPr w:vertAnchor="text" w:tblpXSpec="left"/>
        <w:tblW w:w="1303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709"/>
        <w:gridCol w:w="2761"/>
        <w:gridCol w:w="1793"/>
        <w:gridCol w:w="2293"/>
        <w:gridCol w:w="997"/>
        <w:gridCol w:w="751"/>
        <w:gridCol w:w="953"/>
        <w:gridCol w:w="911"/>
        <w:gridCol w:w="7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考察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bdr w:val="none" w:color="auto" w:sz="0" w:space="0"/>
              </w:rPr>
              <w:t>吴玲芸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bdr w:val="none" w:color="auto" w:sz="0" w:space="0"/>
              </w:rPr>
              <w:t>南充市妇幼保健计 划生育服务中心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bdr w:val="none" w:color="auto" w:sz="0" w:space="0"/>
              </w:rPr>
              <w:t>医学检验</w:t>
            </w:r>
          </w:p>
        </w:tc>
        <w:tc>
          <w:tcPr>
            <w:tcW w:w="2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bdr w:val="none" w:color="auto" w:sz="0" w:space="0"/>
              </w:rPr>
              <w:t>5211111121515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bdr w:val="none" w:color="auto" w:sz="0" w:space="0"/>
              </w:rPr>
              <w:t>75.33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bdr w:val="none" w:color="auto" w:sz="0" w:space="0"/>
              </w:rPr>
              <w:t>因孕育胸透检査延期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6E6E6" w:sz="4" w:space="0"/>
          <w:left w:val="single" w:color="E6E6E6" w:sz="4" w:space="6"/>
          <w:bottom w:val="single" w:color="E6E6E6" w:sz="4" w:space="0"/>
          <w:right w:val="single" w:color="E6E6E6" w:sz="4" w:space="6"/>
        </w:pBdr>
        <w:shd w:val="clear" w:fill="FFFFFF"/>
        <w:spacing w:before="0" w:beforeAutospacing="0" w:after="0" w:afterAutospacing="0" w:line="32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865AD"/>
    <w:rsid w:val="54A865AD"/>
    <w:rsid w:val="6D9D2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2021-04-26T10:25:00Z</dcterms:created>
  <dc:creator>WPS_1609033458</dc:creator>
  <cp:lastModifiedBy>WPS_1609033458</cp:lastModifiedBy>
  <dcterms:modified xsi:type="dcterms:W3CDTF">2021-04-26T10:25:47Z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458E17E11028404CB610E89C5541F5D9</vt:lpwstr>
  </property>
</Properties>
</file>