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81" w:rsidRDefault="00484281" w:rsidP="00484281">
      <w:pPr>
        <w:pStyle w:val="a5"/>
        <w:rPr>
          <w:sz w:val="18"/>
          <w:szCs w:val="18"/>
        </w:rPr>
      </w:pPr>
      <w:r>
        <w:rPr>
          <w:sz w:val="18"/>
          <w:szCs w:val="18"/>
        </w:rPr>
        <w:t>魏 榆、唐 杰、黎佳倩、刘安琦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84281"/>
    <w:rsid w:val="000973F2"/>
    <w:rsid w:val="00323B43"/>
    <w:rsid w:val="003D37D8"/>
    <w:rsid w:val="004358AB"/>
    <w:rsid w:val="00484281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48428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2020-07-11T01:53:00Z</dcterms:created>
  <dcterms:modified xsi:type="dcterms:W3CDTF">2020-07-11T01:54:00Z</dcterms:modified>
</cp:coreProperties>
</file>