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56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56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560" w:lineRule="exact"/>
        <w:ind w:firstLine="64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56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56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56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56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/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</w:rPr>
    </w:pPr>
    <w:r>
      <w:rPr>
        <w:rFonts w:hint="eastAsia" w:ascii="楷体" w:hAnsi="楷体" w:eastAsia="楷体" w:cs="楷体"/>
        <w:color w:val="7F7F7F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FD"/>
    <w:rsid w:val="00570AFD"/>
    <w:rsid w:val="00712A43"/>
    <w:rsid w:val="00DE76B2"/>
    <w:rsid w:val="00F571FB"/>
    <w:rsid w:val="1AB159E0"/>
    <w:rsid w:val="63D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2020-05-18T01:25:00Z</dcterms:created>
  <dc:creator>市局办公室文秘</dc:creator>
  <cp:lastModifiedBy>ぺ灬cc果冻ル</cp:lastModifiedBy>
  <dcterms:modified xsi:type="dcterms:W3CDTF">2020-05-21T09:09:15Z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